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CD" w:rsidRDefault="00CB13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2B73CD" w:rsidRDefault="00CB1384">
      <w:pPr>
        <w:spacing w:after="0" w:line="240" w:lineRule="auto"/>
        <w:jc w:val="right"/>
      </w:pPr>
      <w:proofErr w:type="spellStart"/>
      <w:r>
        <w:rPr>
          <w:rFonts w:ascii="Times New Roman" w:hAnsi="Times New Roman" w:cs="Times New Roman"/>
          <w:sz w:val="24"/>
          <w:szCs w:val="24"/>
        </w:rPr>
        <w:t>Депинформтехнологий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Югры</w:t>
      </w:r>
    </w:p>
    <w:p w:rsidR="002B73CD" w:rsidRDefault="00CB1384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от ___________________ № __________</w:t>
      </w:r>
    </w:p>
    <w:p w:rsidR="002B73CD" w:rsidRDefault="002B7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73CD" w:rsidRDefault="00CB1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курсов обучения в очно-дистанционном формате </w:t>
      </w:r>
    </w:p>
    <w:p w:rsidR="002B73CD" w:rsidRDefault="002B73C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c"/>
        <w:tblW w:w="15360" w:type="dxa"/>
        <w:tblInd w:w="-459" w:type="dxa"/>
        <w:tblLook w:val="04A0" w:firstRow="1" w:lastRow="0" w:firstColumn="1" w:lastColumn="0" w:noHBand="0" w:noVBand="1"/>
      </w:tblPr>
      <w:tblGrid>
        <w:gridCol w:w="523"/>
        <w:gridCol w:w="1802"/>
        <w:gridCol w:w="845"/>
        <w:gridCol w:w="1933"/>
        <w:gridCol w:w="1587"/>
        <w:gridCol w:w="2251"/>
        <w:gridCol w:w="1336"/>
        <w:gridCol w:w="1259"/>
        <w:gridCol w:w="1589"/>
        <w:gridCol w:w="2235"/>
      </w:tblGrid>
      <w:tr w:rsidR="002B73CD">
        <w:tc>
          <w:tcPr>
            <w:tcW w:w="565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курса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Объем часов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Формат обучения, категория слушателей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Документ, выдаваемый по окончанию обучения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Краткая информация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 курсе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Период проведения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обучения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Стоимость обучения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Контактное лицо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Контактная информация</w:t>
            </w:r>
          </w:p>
        </w:tc>
      </w:tr>
      <w:tr w:rsidR="002B73CD">
        <w:trPr>
          <w:trHeight w:val="2307"/>
        </w:trPr>
        <w:tc>
          <w:tcPr>
            <w:tcW w:w="565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Информационная безопасность – ключевая компетенция цифровой экономики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986" w:type="dxa"/>
            <w:shd w:val="clear" w:color="auto" w:fill="auto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Дистанционный формат;</w:t>
            </w: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сотрудники органов МСУ и подведомственных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учреждений сферы ИКТ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B1B1B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Удостоверение о повышении квалификации</w:t>
            </w:r>
          </w:p>
        </w:tc>
        <w:tc>
          <w:tcPr>
            <w:tcW w:w="2685" w:type="dxa"/>
            <w:shd w:val="clear" w:color="auto" w:fill="auto"/>
          </w:tcPr>
          <w:p w:rsidR="002B73CD" w:rsidRDefault="00CB1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Курс познакомит слушателей с основами информационной безопасности, социальной инженерии, законодательством в сфере защиты персональных данных, а также финансовой грамотности.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поток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28.02.2022 –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28.03.2022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поток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20.06.2022-20.07.2022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Старикова Наталья Александровна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тел.: 8 (3467) 360100</w:t>
            </w:r>
          </w:p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(доб.6079)</w:t>
            </w:r>
            <w:r>
              <w:rPr>
                <w:rFonts w:ascii="Times New Roman" w:eastAsia="Times New Roman" w:hAnsi="Times New Roman" w:cs="Times New Roman"/>
                <w:bCs/>
                <w:color w:val="212121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:</w:t>
            </w:r>
          </w:p>
          <w:p w:rsidR="002B73CD" w:rsidRDefault="00CB1384">
            <w:pPr>
              <w:spacing w:after="0" w:line="240" w:lineRule="auto"/>
              <w:jc w:val="center"/>
            </w:pPr>
            <w:hyperlink r:id="rId5"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Starikovana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</w:rPr>
                <w:t>@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uriit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</w:tc>
      </w:tr>
      <w:tr w:rsidR="002B73CD">
        <w:trPr>
          <w:trHeight w:val="2265"/>
        </w:trPr>
        <w:tc>
          <w:tcPr>
            <w:tcW w:w="565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Цифровая трансформация в муниципальном управлении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1986" w:type="dxa"/>
            <w:shd w:val="clear" w:color="auto" w:fill="auto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Дистанционный формат;</w:t>
            </w: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сотрудники органов МСУ и подведомственных учреждений сферы ИКТ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B1B1B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Удостоверение о повышении квалификации</w:t>
            </w:r>
          </w:p>
        </w:tc>
        <w:tc>
          <w:tcPr>
            <w:tcW w:w="2685" w:type="dxa"/>
            <w:shd w:val="clear" w:color="auto" w:fill="auto"/>
          </w:tcPr>
          <w:p w:rsidR="002B73CD" w:rsidRDefault="00CB1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Курс познакомит слушателей с основами цифровой экономики, цифровой трансформации, концепцией умного города и цифрового ЖКХ, а также информационной безопасности.  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поток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04.04.2022 – 05.05.2022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поток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15.08.2022-15.09.2022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Талыков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Алексей Петро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вич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тел.: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8 (3467)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360100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(доб.6008)</w:t>
            </w:r>
          </w:p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e-mail: </w:t>
            </w:r>
            <w:hyperlink r:id="rId6">
              <w:r>
                <w:rPr>
                  <w:rStyle w:val="-"/>
                  <w:rFonts w:ascii="Times New Roman" w:hAnsi="Times New Roman" w:cs="Times New Roman"/>
                  <w:sz w:val="21"/>
                  <w:szCs w:val="21"/>
                  <w:lang w:val="en-US"/>
                </w:rPr>
                <w:t>talykovap@uriit.ru</w:t>
              </w:r>
            </w:hyperlink>
          </w:p>
        </w:tc>
      </w:tr>
      <w:tr w:rsidR="002B73CD">
        <w:trPr>
          <w:trHeight w:val="2775"/>
        </w:trPr>
        <w:tc>
          <w:tcPr>
            <w:tcW w:w="565" w:type="dxa"/>
            <w:tcBorders>
              <w:top w:val="nil"/>
            </w:tcBorders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принципа открытости и организации работы с открытыми данными в государственных и муниципальных органах власти 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986" w:type="dxa"/>
            <w:tcBorders>
              <w:top w:val="nil"/>
            </w:tcBorders>
            <w:shd w:val="clear" w:color="auto" w:fill="auto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Дистанционный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формат;</w:t>
            </w: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CB1384">
            <w:pPr>
              <w:spacing w:after="0" w:line="240" w:lineRule="auto"/>
              <w:jc w:val="center"/>
            </w:pPr>
            <w:bookmarkStart w:id="0" w:name="__DdeLink__3853_3763746810"/>
            <w:r>
              <w:rPr>
                <w:rFonts w:ascii="Times New Roman" w:hAnsi="Times New Roman" w:cs="Times New Roman"/>
                <w:sz w:val="21"/>
                <w:szCs w:val="21"/>
              </w:rPr>
              <w:t>сотрудники органов МСУ и подведомственных учреждений сферы ИКТ</w:t>
            </w:r>
            <w:bookmarkEnd w:id="0"/>
          </w:p>
        </w:tc>
        <w:tc>
          <w:tcPr>
            <w:tcW w:w="1671" w:type="dxa"/>
            <w:tcBorders>
              <w:top w:val="nil"/>
            </w:tcBorders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Удостоверение о повышении квалификации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</w:tcPr>
          <w:p w:rsidR="002B73CD" w:rsidRDefault="00CB138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На данном курсе слушателю узнают, как работать с открытыми данными на Портале открытых данных Ханты-Мансийского автономного округа – Югры, а </w:t>
            </w: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также о новых функциях Портала открытых данных.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01-04.2022- 16.05.2022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tcBorders>
              <w:top w:val="nil"/>
            </w:tcBorders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Скиба</w:t>
            </w:r>
          </w:p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Ольга Игоревна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тел.: 8 (3467) 360100</w:t>
            </w:r>
          </w:p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(доб.6025)</w:t>
            </w:r>
            <w:r>
              <w:rPr>
                <w:rFonts w:ascii="Times New Roman" w:eastAsia="Times New Roman" w:hAnsi="Times New Roman" w:cs="Times New Roman"/>
                <w:bCs/>
                <w:color w:val="212121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: </w:t>
            </w:r>
            <w:hyperlink r:id="rId7">
              <w:r>
                <w:rPr>
                  <w:rStyle w:val="-"/>
                  <w:rFonts w:ascii="Times New Roman" w:hAnsi="Times New Roman" w:cs="Times New Roman"/>
                  <w:bCs/>
                  <w:color w:val="336600"/>
                  <w:sz w:val="21"/>
                  <w:szCs w:val="21"/>
                </w:rPr>
                <w:br/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SkibaOI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</w:rPr>
                <w:t>@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uriit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</w:tc>
      </w:tr>
      <w:tr w:rsidR="002B73CD">
        <w:tc>
          <w:tcPr>
            <w:tcW w:w="565" w:type="dxa"/>
            <w:tcBorders>
              <w:top w:val="nil"/>
            </w:tcBorders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Основы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WEB-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дизайна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1986" w:type="dxa"/>
            <w:tcBorders>
              <w:top w:val="nil"/>
            </w:tcBorders>
            <w:shd w:val="clear" w:color="auto" w:fill="auto"/>
          </w:tcPr>
          <w:p w:rsidR="002B73CD" w:rsidRDefault="00CB1384">
            <w:pPr>
              <w:spacing w:after="57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Дистанционный формат;</w:t>
            </w:r>
          </w:p>
          <w:p w:rsidR="002B73CD" w:rsidRDefault="002B73CD">
            <w:pPr>
              <w:spacing w:after="57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сотрудники органов МСУ и подведомственных учреждений </w:t>
            </w:r>
          </w:p>
        </w:tc>
        <w:tc>
          <w:tcPr>
            <w:tcW w:w="1671" w:type="dxa"/>
            <w:tcBorders>
              <w:top w:val="nil"/>
            </w:tcBorders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Удостоверение о повышении квалификации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</w:tcPr>
          <w:p w:rsidR="002B73CD" w:rsidRDefault="00CB138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Курс позволит освоить популярные графические редакторы, слушатели смогут создавать удобные веб-интерфейсы и эффективно в них работать. 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18.07.2022 – 05.10.2022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платно</w:t>
            </w:r>
          </w:p>
        </w:tc>
        <w:tc>
          <w:tcPr>
            <w:tcW w:w="1470" w:type="dxa"/>
            <w:tcBorders>
              <w:top w:val="nil"/>
            </w:tcBorders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Старикова Наталья Александровна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bookmarkStart w:id="1" w:name="__DdeLink__6930_3763746810"/>
            <w:bookmarkEnd w:id="1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тел.: 8 (3467) 360100</w:t>
            </w:r>
          </w:p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(доб.6079)</w:t>
            </w:r>
            <w:r>
              <w:rPr>
                <w:rFonts w:ascii="Times New Roman" w:eastAsia="Times New Roman" w:hAnsi="Times New Roman" w:cs="Times New Roman"/>
                <w:bCs/>
                <w:color w:val="212121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:</w:t>
            </w:r>
          </w:p>
          <w:p w:rsidR="002B73CD" w:rsidRDefault="00CB1384">
            <w:pPr>
              <w:spacing w:after="0" w:line="240" w:lineRule="auto"/>
              <w:jc w:val="center"/>
            </w:pPr>
            <w:hyperlink r:id="rId8"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Starikovana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</w:rPr>
                <w:t>@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uriit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bookmarkStart w:id="2" w:name="__DdeLink__6930_37637468101"/>
            <w:bookmarkEnd w:id="2"/>
          </w:p>
        </w:tc>
      </w:tr>
      <w:tr w:rsidR="002B73CD">
        <w:trPr>
          <w:trHeight w:val="3405"/>
        </w:trPr>
        <w:tc>
          <w:tcPr>
            <w:tcW w:w="565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Адаптационный курс для государственных и муниципальных служащих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986" w:type="dxa"/>
            <w:shd w:val="clear" w:color="auto" w:fill="auto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Дистанционный формат;</w:t>
            </w: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органов МСУ</w:t>
            </w: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Сертификат</w:t>
            </w:r>
          </w:p>
        </w:tc>
        <w:tc>
          <w:tcPr>
            <w:tcW w:w="2685" w:type="dxa"/>
            <w:shd w:val="clear" w:color="auto" w:fill="auto"/>
          </w:tcPr>
          <w:p w:rsidR="002B73CD" w:rsidRDefault="00CB1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Курс познакомит слушателей с программами: </w:t>
            </w:r>
            <w:proofErr w:type="spellStart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Word</w:t>
            </w:r>
            <w:proofErr w:type="spellEnd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Excel</w:t>
            </w:r>
            <w:proofErr w:type="spellEnd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Outlook</w:t>
            </w:r>
            <w:proofErr w:type="spellEnd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, системой электронного документооборота «ДЕЛО», технической поддержкой СКИТ, а также с основами информационной </w:t>
            </w: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безопасности.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Февраль – ноябрь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Чумбаков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Максим Витальевич</w:t>
            </w: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Гуртяк Ольга Александровна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тел.: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8 (3467)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360100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(доб.6096)</w:t>
            </w:r>
            <w:r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br/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:</w:t>
            </w:r>
          </w:p>
          <w:p w:rsidR="002B73CD" w:rsidRDefault="00CB1384">
            <w:pPr>
              <w:spacing w:after="0" w:line="240" w:lineRule="auto"/>
              <w:jc w:val="center"/>
            </w:pPr>
            <w:hyperlink r:id="rId9">
              <w:r>
                <w:rPr>
                  <w:rStyle w:val="-"/>
                  <w:rFonts w:ascii="Times New Roman" w:hAnsi="Times New Roman" w:cs="Times New Roman"/>
                  <w:sz w:val="21"/>
                  <w:szCs w:val="21"/>
                  <w:lang w:val="en-US"/>
                </w:rPr>
                <w:t>chumbakovmv</w:t>
              </w:r>
              <w:r>
                <w:rPr>
                  <w:rStyle w:val="-"/>
                  <w:rFonts w:ascii="Times New Roman" w:hAnsi="Times New Roman" w:cs="Times New Roman"/>
                  <w:sz w:val="21"/>
                  <w:szCs w:val="21"/>
                </w:rPr>
                <w:t>@</w:t>
              </w:r>
              <w:r>
                <w:rPr>
                  <w:rStyle w:val="-"/>
                  <w:rFonts w:ascii="Times New Roman" w:hAnsi="Times New Roman" w:cs="Times New Roman"/>
                  <w:sz w:val="21"/>
                  <w:szCs w:val="21"/>
                  <w:lang w:val="en-US"/>
                </w:rPr>
                <w:t>uriit</w:t>
              </w:r>
              <w:r>
                <w:rPr>
                  <w:rStyle w:val="-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тел.: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8 (3467)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360100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(доб.6016)</w:t>
            </w:r>
            <w:r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sz w:val="21"/>
                <w:szCs w:val="21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2B73CD" w:rsidRDefault="00CB1384">
            <w:pPr>
              <w:spacing w:after="0" w:line="240" w:lineRule="auto"/>
              <w:jc w:val="center"/>
            </w:pPr>
            <w:hyperlink r:id="rId10">
              <w:r>
                <w:rPr>
                  <w:rStyle w:val="-"/>
                  <w:rFonts w:ascii="Times New Roman" w:hAnsi="Times New Roman" w:cs="Times New Roman"/>
                  <w:sz w:val="21"/>
                  <w:szCs w:val="21"/>
                  <w:lang w:val="en-US"/>
                </w:rPr>
                <w:t>gurtyakoa</w:t>
              </w:r>
              <w:r>
                <w:rPr>
                  <w:rStyle w:val="-"/>
                  <w:rFonts w:ascii="Times New Roman" w:hAnsi="Times New Roman" w:cs="Times New Roman"/>
                  <w:sz w:val="21"/>
                  <w:szCs w:val="21"/>
                </w:rPr>
                <w:t>@</w:t>
              </w:r>
              <w:r>
                <w:rPr>
                  <w:rStyle w:val="-"/>
                  <w:rFonts w:ascii="Times New Roman" w:hAnsi="Times New Roman" w:cs="Times New Roman"/>
                  <w:sz w:val="21"/>
                  <w:szCs w:val="21"/>
                  <w:lang w:val="en-US"/>
                </w:rPr>
                <w:t>uriit</w:t>
              </w:r>
              <w:r>
                <w:rPr>
                  <w:rStyle w:val="-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</w:tc>
      </w:tr>
      <w:tr w:rsidR="002B73CD" w:rsidTr="00CB1384">
        <w:trPr>
          <w:trHeight w:val="2677"/>
        </w:trPr>
        <w:tc>
          <w:tcPr>
            <w:tcW w:w="565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Обучение навыкам работы в среде ASTRA LINUX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Дистанционный формат;</w:t>
            </w: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сотрудники органов МСУ и подведомственных учреждений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Сертификат</w:t>
            </w:r>
          </w:p>
        </w:tc>
        <w:tc>
          <w:tcPr>
            <w:tcW w:w="2685" w:type="dxa"/>
            <w:shd w:val="clear" w:color="auto" w:fill="auto"/>
          </w:tcPr>
          <w:p w:rsidR="002B73CD" w:rsidRDefault="00CB138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Изучение основ работы в среде ASTRA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LINUX</w:t>
            </w:r>
            <w:proofErr w:type="gramEnd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сотрудники</w:t>
            </w:r>
            <w:proofErr w:type="spellEnd"/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органов МСУ и</w:t>
            </w: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подведомственных учреждений сферы ИКТ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Январь-декабрь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Чумбаков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Максим Витальевич</w:t>
            </w: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Гуртяк Ольга Александровна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тел.: 8 (3467) 360100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(доб.6096)</w:t>
            </w:r>
            <w:r>
              <w:rPr>
                <w:rFonts w:ascii="Times New Roman" w:eastAsia="Times New Roman" w:hAnsi="Times New Roman" w:cs="Times New Roman"/>
                <w:bCs/>
                <w:color w:val="212121"/>
                <w:sz w:val="21"/>
                <w:szCs w:val="21"/>
              </w:rPr>
              <w:br/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121"/>
                <w:sz w:val="21"/>
                <w:szCs w:val="21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121"/>
                <w:sz w:val="21"/>
                <w:szCs w:val="21"/>
              </w:rPr>
              <w:t>:</w:t>
            </w:r>
          </w:p>
          <w:p w:rsidR="002B73CD" w:rsidRDefault="00CB1384">
            <w:pPr>
              <w:spacing w:after="0" w:line="240" w:lineRule="auto"/>
              <w:jc w:val="center"/>
            </w:pPr>
            <w:hyperlink r:id="rId11"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chumbakovmv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</w:rPr>
                <w:t>@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uriit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тел.: 8 (3467) 360100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(доб.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6016)</w:t>
            </w:r>
            <w:r>
              <w:rPr>
                <w:rFonts w:ascii="Times New Roman" w:eastAsia="Times New Roman" w:hAnsi="Times New Roman" w:cs="Times New Roman"/>
                <w:bCs/>
                <w:color w:val="212121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:</w:t>
            </w:r>
          </w:p>
          <w:p w:rsidR="002B73CD" w:rsidRDefault="00CB1384">
            <w:pPr>
              <w:spacing w:after="0" w:line="240" w:lineRule="auto"/>
              <w:jc w:val="center"/>
            </w:pPr>
            <w:hyperlink r:id="rId12"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gurtyakoa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</w:rPr>
                <w:t>@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uriit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</w:tc>
      </w:tr>
      <w:tr w:rsidR="002B73CD">
        <w:trPr>
          <w:trHeight w:val="3180"/>
        </w:trPr>
        <w:tc>
          <w:tcPr>
            <w:tcW w:w="565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Обучение навыкам работы в среде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ALT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LINUX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Дистанционный формат;</w:t>
            </w: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сотрудники органов МСУ и подведомственных учреждений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Сертификат</w:t>
            </w:r>
          </w:p>
        </w:tc>
        <w:tc>
          <w:tcPr>
            <w:tcW w:w="2685" w:type="dxa"/>
            <w:shd w:val="clear" w:color="auto" w:fill="auto"/>
          </w:tcPr>
          <w:p w:rsidR="002B73CD" w:rsidRDefault="00CB13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B1B1B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Изучение основ работы в среде A</w:t>
            </w: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  <w:lang w:val="en-US"/>
              </w:rPr>
              <w:t>LT</w:t>
            </w: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LINUX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Январь-декабрь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Чумбаков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Максим Витальевич</w:t>
            </w: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Гуртяк Ольга Александровна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тел.: 8 (3467) 360100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(доб.6096)</w:t>
            </w:r>
            <w:r>
              <w:rPr>
                <w:rFonts w:ascii="Times New Roman" w:eastAsia="Times New Roman" w:hAnsi="Times New Roman" w:cs="Times New Roman"/>
                <w:bCs/>
                <w:color w:val="212121"/>
                <w:sz w:val="21"/>
                <w:szCs w:val="21"/>
              </w:rPr>
              <w:br/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121"/>
                <w:sz w:val="21"/>
                <w:szCs w:val="21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121"/>
                <w:sz w:val="21"/>
                <w:szCs w:val="21"/>
              </w:rPr>
              <w:t>:</w:t>
            </w:r>
          </w:p>
          <w:p w:rsidR="002B73CD" w:rsidRDefault="00CB1384">
            <w:pPr>
              <w:spacing w:after="0" w:line="240" w:lineRule="auto"/>
              <w:jc w:val="center"/>
            </w:pPr>
            <w:hyperlink r:id="rId13"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chumbakovmv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</w:rPr>
                <w:t>@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uriit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тел.: 8 (3467) 360100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(доб.6016)</w:t>
            </w:r>
            <w:r>
              <w:rPr>
                <w:rFonts w:ascii="Times New Roman" w:eastAsia="Times New Roman" w:hAnsi="Times New Roman" w:cs="Times New Roman"/>
                <w:bCs/>
                <w:color w:val="212121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:</w:t>
            </w:r>
          </w:p>
          <w:p w:rsidR="002B73CD" w:rsidRDefault="00CB1384">
            <w:pPr>
              <w:spacing w:after="0" w:line="240" w:lineRule="auto"/>
              <w:jc w:val="center"/>
            </w:pPr>
            <w:hyperlink r:id="rId14"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gurtyakoa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</w:rPr>
                <w:t>@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uriit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</w:tc>
      </w:tr>
      <w:tr w:rsidR="002B73CD">
        <w:tc>
          <w:tcPr>
            <w:tcW w:w="565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АИС «Поиск»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Дистанционный формат;</w:t>
            </w: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сотрудники органов МСУ и подведомственных учреждений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Сертификат</w:t>
            </w:r>
          </w:p>
        </w:tc>
        <w:tc>
          <w:tcPr>
            <w:tcW w:w="2685" w:type="dxa"/>
            <w:shd w:val="clear" w:color="auto" w:fill="auto"/>
          </w:tcPr>
          <w:p w:rsidR="002B73CD" w:rsidRDefault="00CB13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B1B1B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Целями обучения являются:</w:t>
            </w:r>
          </w:p>
          <w:p w:rsidR="002B73CD" w:rsidRDefault="00CB13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B1B1B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- получение знаний об основных нормативно-правовых документах при</w:t>
            </w: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работе с системой</w:t>
            </w:r>
          </w:p>
          <w:p w:rsidR="002B73CD" w:rsidRDefault="00CB13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B1B1B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- приобретение знаний о том, какая информация в сети "Интернет" является запрещенной на территории Российской Федерации</w:t>
            </w:r>
          </w:p>
          <w:p w:rsidR="002B73CD" w:rsidRDefault="00CB13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B1B1B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- ознакомление с преимуществами использования автоматизированной </w:t>
            </w: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lastRenderedPageBreak/>
              <w:t>информационной системы "Поиск"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Январь-декабрь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тно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Чумбаков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Максим Витальевич</w:t>
            </w: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Гуртяк Ольга Александровна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тел.: 8 (3467) 360100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(доб.6096)</w:t>
            </w:r>
            <w:r>
              <w:rPr>
                <w:rFonts w:ascii="Times New Roman" w:eastAsia="Times New Roman" w:hAnsi="Times New Roman" w:cs="Times New Roman"/>
                <w:bCs/>
                <w:color w:val="212121"/>
                <w:sz w:val="21"/>
                <w:szCs w:val="21"/>
              </w:rPr>
              <w:br/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121"/>
                <w:sz w:val="21"/>
                <w:szCs w:val="21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121"/>
                <w:sz w:val="21"/>
                <w:szCs w:val="21"/>
              </w:rPr>
              <w:t>:</w:t>
            </w:r>
          </w:p>
          <w:p w:rsidR="002B73CD" w:rsidRDefault="00CB1384">
            <w:pPr>
              <w:spacing w:after="0" w:line="240" w:lineRule="auto"/>
              <w:jc w:val="center"/>
            </w:pPr>
            <w:hyperlink r:id="rId15"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chumbakovmv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</w:rPr>
                <w:t>@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uriit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тел.: 8 (3467) 360100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(доб.6016)</w:t>
            </w:r>
            <w:r>
              <w:rPr>
                <w:rFonts w:ascii="Times New Roman" w:eastAsia="Times New Roman" w:hAnsi="Times New Roman" w:cs="Times New Roman"/>
                <w:bCs/>
                <w:color w:val="212121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:</w:t>
            </w:r>
          </w:p>
          <w:p w:rsidR="002B73CD" w:rsidRDefault="00CB1384">
            <w:pPr>
              <w:spacing w:after="0" w:line="240" w:lineRule="auto"/>
              <w:jc w:val="center"/>
            </w:pPr>
            <w:hyperlink r:id="rId16"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gurtyakoa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</w:rPr>
                <w:t>@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uriit</w:t>
              </w:r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2B73CD" w:rsidTr="00CB1384">
        <w:trPr>
          <w:trHeight w:val="2895"/>
        </w:trPr>
        <w:tc>
          <w:tcPr>
            <w:tcW w:w="565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Основы цифровой грамотности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986" w:type="dxa"/>
            <w:shd w:val="clear" w:color="auto" w:fill="auto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Очный формат на базе центров общественного доступа</w:t>
            </w: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льготные категории граждан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Сертификат</w:t>
            </w:r>
          </w:p>
        </w:tc>
        <w:tc>
          <w:tcPr>
            <w:tcW w:w="2685" w:type="dxa"/>
            <w:shd w:val="clear" w:color="auto" w:fill="auto"/>
          </w:tcPr>
          <w:p w:rsidR="002B73CD" w:rsidRDefault="00CB1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Курс предназначен для граждан, желающих приобрести базовые знания и навыки по работе с компьютером, сетью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Интернет, а также познакомиться с мобильными устройствами и пр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иложениями.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Февраль – ноябрь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Талыков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Алексей Петрович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тел.: 8 (3467) 360100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(доб.6008)</w:t>
            </w:r>
          </w:p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e-mail: </w:t>
            </w:r>
            <w:hyperlink r:id="rId17"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talykovap@uriit.ru</w:t>
              </w:r>
            </w:hyperlink>
          </w:p>
        </w:tc>
      </w:tr>
      <w:tr w:rsidR="002B73CD">
        <w:tc>
          <w:tcPr>
            <w:tcW w:w="565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Ресурсы и сервисы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цифровой экономики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986" w:type="dxa"/>
            <w:shd w:val="clear" w:color="auto" w:fill="auto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Очный формат на базе центров общественного доступа</w:t>
            </w: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льготные категории граждан, молодежь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Сертификат</w:t>
            </w:r>
          </w:p>
        </w:tc>
        <w:tc>
          <w:tcPr>
            <w:tcW w:w="2685" w:type="dxa"/>
            <w:shd w:val="clear" w:color="auto" w:fill="auto"/>
          </w:tcPr>
          <w:p w:rsidR="002B73CD" w:rsidRDefault="00CB1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Курс предназначен для граждан желающих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узнать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для чего реализуется национальная программа «Цифровая экономика», и активно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использовать ресурсы и сервисы цифровой экономики в повседневной жизни.</w:t>
            </w:r>
          </w:p>
          <w:p w:rsidR="002B73CD" w:rsidRDefault="00CB1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Для обучения на курсе необходимы базовые навыки работы на компьютере и в сети Интернет.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Февраль – ноябрь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Талыков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Алексей Петрович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тел.: 8 (3467) 360100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(доб.6008)</w:t>
            </w:r>
          </w:p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e-mail: </w:t>
            </w:r>
            <w:hyperlink r:id="rId18"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talykovap@uriit.ru</w:t>
              </w:r>
            </w:hyperlink>
          </w:p>
        </w:tc>
      </w:tr>
      <w:tr w:rsidR="002B73CD">
        <w:tc>
          <w:tcPr>
            <w:tcW w:w="565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Основы безопасной работы в сети Интернет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986" w:type="dxa"/>
            <w:shd w:val="clear" w:color="auto" w:fill="auto"/>
          </w:tcPr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Очный формат на базе центров общественного доступа</w:t>
            </w:r>
          </w:p>
          <w:p w:rsidR="002B73CD" w:rsidRDefault="002B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льготные категории граждан, молодежь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Сертификат</w:t>
            </w:r>
          </w:p>
        </w:tc>
        <w:tc>
          <w:tcPr>
            <w:tcW w:w="2685" w:type="dxa"/>
            <w:shd w:val="clear" w:color="auto" w:fill="auto"/>
          </w:tcPr>
          <w:p w:rsidR="002B73CD" w:rsidRDefault="00CB1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Курс предназначен для граждан, желающих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получить навыки безопасной работы в сети Интернет, с онлайн сервисами, защиты персональных данных и предупреждения угроз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кибермошенничества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:rsidR="002B73CD" w:rsidRDefault="00CB1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lastRenderedPageBreak/>
              <w:t>Для обучения на курсе необходимы базовые навыки работы на компьютере и в сети Интернет.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Февраль – ноябрь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Талыков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Алексей Петрович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тел.: 8 (3467) 360100</w:t>
            </w:r>
          </w:p>
          <w:p w:rsidR="002B73CD" w:rsidRDefault="00CB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(доб.6008)</w:t>
            </w:r>
          </w:p>
          <w:p w:rsidR="002B73CD" w:rsidRDefault="00CB13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e-mail: </w:t>
            </w:r>
            <w:hyperlink r:id="rId19"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talykovap@uriit.ru</w:t>
              </w:r>
            </w:hyperlink>
          </w:p>
        </w:tc>
      </w:tr>
    </w:tbl>
    <w:p w:rsidR="002B73CD" w:rsidRDefault="002B73C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B73CD" w:rsidRDefault="002B73C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B73CD" w:rsidRDefault="002B73C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B73CD" w:rsidRDefault="002B73C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B73CD" w:rsidRDefault="00CB138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программ для самостоятельного повышения цифровой грамотности граждан </w:t>
      </w:r>
    </w:p>
    <w:p w:rsidR="002B73CD" w:rsidRDefault="00CB1384">
      <w:pPr>
        <w:pStyle w:val="a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 использованием портала «Цифровой </w:t>
      </w:r>
      <w:r>
        <w:rPr>
          <w:rFonts w:ascii="Times New Roman" w:hAnsi="Times New Roman" w:cs="Times New Roman"/>
          <w:b/>
          <w:sz w:val="28"/>
          <w:szCs w:val="28"/>
        </w:rPr>
        <w:t>гражданин Югры» (https://цифровойгражданинюгры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ф)</w:t>
      </w:r>
    </w:p>
    <w:p w:rsidR="002B73CD" w:rsidRDefault="002B73C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54" w:type="dxa"/>
        <w:tblInd w:w="1242" w:type="dxa"/>
        <w:tblLook w:val="04A0" w:firstRow="1" w:lastRow="0" w:firstColumn="1" w:lastColumn="0" w:noHBand="0" w:noVBand="1"/>
      </w:tblPr>
      <w:tblGrid>
        <w:gridCol w:w="566"/>
        <w:gridCol w:w="3273"/>
        <w:gridCol w:w="3829"/>
        <w:gridCol w:w="3686"/>
      </w:tblGrid>
      <w:tr w:rsidR="002B73CD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программ</w:t>
            </w:r>
          </w:p>
        </w:tc>
        <w:tc>
          <w:tcPr>
            <w:tcW w:w="3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Категория слушателей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Документ, выдаваемый по окончанию обучения</w:t>
            </w:r>
          </w:p>
        </w:tc>
      </w:tr>
      <w:tr w:rsidR="002B73CD"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3CD" w:rsidRDefault="00CB1384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Планшет для начинающих</w:t>
            </w:r>
          </w:p>
        </w:tc>
        <w:tc>
          <w:tcPr>
            <w:tcW w:w="38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2B73CD"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3CD" w:rsidRDefault="00CB1384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Мобильные приложения</w:t>
            </w:r>
          </w:p>
        </w:tc>
        <w:tc>
          <w:tcPr>
            <w:tcW w:w="38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2B73CD"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3CD" w:rsidRDefault="00CB1384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Основы информационной безопасности</w:t>
            </w:r>
          </w:p>
        </w:tc>
        <w:tc>
          <w:tcPr>
            <w:tcW w:w="38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2B73CD"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3CD" w:rsidRDefault="00CB1384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Цифровая экономика: просто о </w:t>
            </w:r>
            <w:proofErr w:type="gramStart"/>
            <w:r>
              <w:rPr>
                <w:rFonts w:ascii="Times New Roman" w:hAnsi="Times New Roman" w:cs="Times New Roman"/>
              </w:rPr>
              <w:t>сложном</w:t>
            </w:r>
            <w:proofErr w:type="gramEnd"/>
          </w:p>
        </w:tc>
        <w:tc>
          <w:tcPr>
            <w:tcW w:w="38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2B73CD"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3CD" w:rsidRDefault="00CB1384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Как не попасться на удочку мошенников в период общего </w:t>
            </w:r>
            <w:r>
              <w:rPr>
                <w:rFonts w:ascii="Times New Roman" w:hAnsi="Times New Roman" w:cs="Times New Roman"/>
              </w:rPr>
              <w:t>волнения</w:t>
            </w:r>
          </w:p>
        </w:tc>
        <w:tc>
          <w:tcPr>
            <w:tcW w:w="38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2B73CD"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3CD" w:rsidRDefault="00CB1384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Удалённая работа или Жизнь в непривычных условиях</w:t>
            </w:r>
          </w:p>
        </w:tc>
        <w:tc>
          <w:tcPr>
            <w:tcW w:w="38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2B73CD"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3CD" w:rsidRDefault="00CB1384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Office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2010 для граждан</w:t>
            </w:r>
          </w:p>
        </w:tc>
        <w:tc>
          <w:tcPr>
            <w:tcW w:w="38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2B73CD">
        <w:tc>
          <w:tcPr>
            <w:tcW w:w="56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B73CD" w:rsidRDefault="00CB1384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32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val="en-US" w:eastAsia="en-US"/>
              </w:rPr>
              <w:t>Canva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: ка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пользоваться программой</w:t>
            </w:r>
          </w:p>
        </w:tc>
        <w:tc>
          <w:tcPr>
            <w:tcW w:w="382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Электронный сертификат</w:t>
            </w:r>
          </w:p>
        </w:tc>
      </w:tr>
      <w:tr w:rsidR="002B7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CD" w:rsidRDefault="00CB1384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SPEED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val="en-US" w:eastAsia="en-US"/>
              </w:rPr>
              <w:t>UP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:курс-тренажер по горячим клавишам</w:t>
            </w:r>
          </w:p>
        </w:tc>
        <w:tc>
          <w:tcPr>
            <w:tcW w:w="382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Электронный сертификат</w:t>
            </w:r>
          </w:p>
        </w:tc>
      </w:tr>
      <w:tr w:rsidR="002B73C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CD" w:rsidRDefault="00CB138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CD" w:rsidRDefault="00CB13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безопасность</w:t>
            </w:r>
          </w:p>
        </w:tc>
        <w:tc>
          <w:tcPr>
            <w:tcW w:w="382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3CD" w:rsidRDefault="00CB138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Электронный сертификат</w:t>
            </w:r>
          </w:p>
        </w:tc>
      </w:tr>
    </w:tbl>
    <w:p w:rsidR="002B73CD" w:rsidRDefault="002B73CD">
      <w:pPr>
        <w:rPr>
          <w:rFonts w:ascii="Calibri" w:eastAsiaTheme="minorHAnsi" w:hAnsi="Calibri"/>
          <w:lang w:eastAsia="en-US"/>
        </w:rPr>
      </w:pPr>
    </w:p>
    <w:p w:rsidR="002B73CD" w:rsidRDefault="002B73CD">
      <w:pPr>
        <w:spacing w:after="0" w:line="240" w:lineRule="auto"/>
        <w:jc w:val="center"/>
      </w:pPr>
    </w:p>
    <w:sectPr w:rsidR="002B73CD" w:rsidSect="00CB1384">
      <w:pgSz w:w="16838" w:h="11906" w:orient="landscape"/>
      <w:pgMar w:top="567" w:right="1276" w:bottom="851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CD"/>
    <w:rsid w:val="002B73CD"/>
    <w:rsid w:val="00CB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4">
    <w:name w:val="heading 4"/>
    <w:basedOn w:val="a"/>
    <w:link w:val="40"/>
    <w:uiPriority w:val="9"/>
    <w:qFormat/>
    <w:rsid w:val="00981A11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981A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urse-box-title-txt">
    <w:name w:val="course-box-title-txt"/>
    <w:basedOn w:val="a0"/>
    <w:qFormat/>
    <w:rsid w:val="00981A11"/>
  </w:style>
  <w:style w:type="character" w:customStyle="1" w:styleId="-">
    <w:name w:val="Интернет-ссылка"/>
    <w:basedOn w:val="a0"/>
    <w:uiPriority w:val="99"/>
    <w:unhideWhenUsed/>
    <w:rsid w:val="00981A11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595B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8960D9"/>
    <w:rPr>
      <w:sz w:val="22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7A45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4">
    <w:name w:val="heading 4"/>
    <w:basedOn w:val="a"/>
    <w:link w:val="40"/>
    <w:uiPriority w:val="9"/>
    <w:qFormat/>
    <w:rsid w:val="00981A11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981A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urse-box-title-txt">
    <w:name w:val="course-box-title-txt"/>
    <w:basedOn w:val="a0"/>
    <w:qFormat/>
    <w:rsid w:val="00981A11"/>
  </w:style>
  <w:style w:type="character" w:customStyle="1" w:styleId="-">
    <w:name w:val="Интернет-ссылка"/>
    <w:basedOn w:val="a0"/>
    <w:uiPriority w:val="99"/>
    <w:unhideWhenUsed/>
    <w:rsid w:val="00981A11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595B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8960D9"/>
    <w:rPr>
      <w:sz w:val="22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7A45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ikovana@uriit.ru" TargetMode="External"/><Relationship Id="rId13" Type="http://schemas.openxmlformats.org/officeDocument/2006/relationships/hyperlink" Target="mailto:chumbakovmv@uriit.ru" TargetMode="External"/><Relationship Id="rId18" Type="http://schemas.openxmlformats.org/officeDocument/2006/relationships/hyperlink" Target="mailto:talykovap@uriit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kibaOI@uriit.ru" TargetMode="External"/><Relationship Id="rId12" Type="http://schemas.openxmlformats.org/officeDocument/2006/relationships/hyperlink" Target="mailto:gurtyakoa@uriit.ru" TargetMode="External"/><Relationship Id="rId17" Type="http://schemas.openxmlformats.org/officeDocument/2006/relationships/hyperlink" Target="mailto:talykovap@uriit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gurtyakoa@uriit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alykovap@uriit.ru" TargetMode="External"/><Relationship Id="rId11" Type="http://schemas.openxmlformats.org/officeDocument/2006/relationships/hyperlink" Target="mailto:chumbakovmv@uriit.ru" TargetMode="External"/><Relationship Id="rId5" Type="http://schemas.openxmlformats.org/officeDocument/2006/relationships/hyperlink" Target="mailto:Starikovana@uriit.ru" TargetMode="External"/><Relationship Id="rId15" Type="http://schemas.openxmlformats.org/officeDocument/2006/relationships/hyperlink" Target="mailto:chumbakovmv@uriit.ru" TargetMode="External"/><Relationship Id="rId10" Type="http://schemas.openxmlformats.org/officeDocument/2006/relationships/hyperlink" Target="mailto:gurtyakoa@uriit.ru" TargetMode="External"/><Relationship Id="rId19" Type="http://schemas.openxmlformats.org/officeDocument/2006/relationships/hyperlink" Target="mailto:talykovap@urii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umbakovmv@uriit.ru" TargetMode="External"/><Relationship Id="rId14" Type="http://schemas.openxmlformats.org/officeDocument/2006/relationships/hyperlink" Target="mailto:gurtyakoa@uri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1145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SafiulinaMM</dc:creator>
  <dc:description/>
  <cp:lastModifiedBy>Светлана Серегина</cp:lastModifiedBy>
  <cp:revision>6</cp:revision>
  <dcterms:created xsi:type="dcterms:W3CDTF">2022-01-26T08:37:00Z</dcterms:created>
  <dcterms:modified xsi:type="dcterms:W3CDTF">2022-02-03T09:50:00Z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